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54A8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b/>
          <w:sz w:val="48"/>
          <w:szCs w:val="44"/>
          <w:highlight w:val="yellow"/>
          <w:lang w:val="en-US"/>
        </w:rPr>
      </w:pPr>
      <w:r w:rsidRPr="00A76E74">
        <w:rPr>
          <w:rFonts w:ascii="Arial" w:hAnsi="Arial" w:cs="Arial"/>
          <w:b/>
          <w:sz w:val="48"/>
          <w:szCs w:val="44"/>
          <w:lang w:val="en-US"/>
        </w:rPr>
        <w:t>Ludgvan Parish Council</w:t>
      </w:r>
    </w:p>
    <w:p w14:paraId="67396A0D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Tel: 07928 813 653</w:t>
      </w:r>
    </w:p>
    <w:p w14:paraId="20A65755" w14:textId="77777777" w:rsidR="009E5ED3" w:rsidRPr="00A76E74" w:rsidRDefault="009E5ED3" w:rsidP="009E5ED3">
      <w:pPr>
        <w:spacing w:after="0" w:line="240" w:lineRule="auto"/>
        <w:jc w:val="right"/>
        <w:rPr>
          <w:rFonts w:ascii="Arial" w:hAnsi="Arial" w:cs="Arial"/>
          <w:sz w:val="24"/>
          <w:szCs w:val="24"/>
          <w:highlight w:val="yellow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Email: clerk@ludgvan-pc.gov.uk</w:t>
      </w:r>
    </w:p>
    <w:p w14:paraId="28710CDB" w14:textId="57CA96BA" w:rsidR="009E5ED3" w:rsidRPr="00A76E74" w:rsidRDefault="007A3690" w:rsidP="009E5ED3">
      <w:pPr>
        <w:spacing w:after="0" w:line="240" w:lineRule="auto"/>
        <w:rPr>
          <w:rFonts w:ascii="Arial" w:hAnsi="Arial" w:cs="Arial"/>
          <w:sz w:val="44"/>
          <w:szCs w:val="44"/>
          <w:lang w:val="en-US"/>
        </w:rPr>
      </w:pPr>
      <w:r>
        <w:rPr>
          <w:rFonts w:ascii="Arial" w:hAnsi="Arial" w:cs="Arial"/>
          <w:sz w:val="44"/>
          <w:szCs w:val="44"/>
          <w:lang w:val="en-US"/>
        </w:rPr>
        <w:t xml:space="preserve">NPS </w:t>
      </w:r>
      <w:r w:rsidR="00CF0FEA">
        <w:rPr>
          <w:rFonts w:ascii="Arial" w:hAnsi="Arial" w:cs="Arial"/>
          <w:sz w:val="44"/>
          <w:szCs w:val="44"/>
          <w:lang w:val="en-US"/>
        </w:rPr>
        <w:t>Committee meeting</w:t>
      </w:r>
      <w:r w:rsidR="009E5ED3" w:rsidRPr="00A76E74">
        <w:rPr>
          <w:rFonts w:ascii="Arial" w:hAnsi="Arial" w:cs="Arial"/>
          <w:sz w:val="44"/>
          <w:szCs w:val="44"/>
          <w:lang w:val="en-US"/>
        </w:rPr>
        <w:t xml:space="preserve"> – </w:t>
      </w:r>
      <w:r w:rsidR="00AD13F1">
        <w:rPr>
          <w:rFonts w:ascii="Arial" w:hAnsi="Arial" w:cs="Arial"/>
          <w:sz w:val="44"/>
          <w:szCs w:val="44"/>
          <w:lang w:val="en-US"/>
        </w:rPr>
        <w:t>28</w:t>
      </w:r>
      <w:r w:rsidR="00AD13F1" w:rsidRPr="00AD13F1">
        <w:rPr>
          <w:rFonts w:ascii="Arial" w:hAnsi="Arial" w:cs="Arial"/>
          <w:sz w:val="44"/>
          <w:szCs w:val="44"/>
          <w:vertAlign w:val="superscript"/>
          <w:lang w:val="en-US"/>
        </w:rPr>
        <w:t>th</w:t>
      </w:r>
      <w:r w:rsidR="00AD13F1">
        <w:rPr>
          <w:rFonts w:ascii="Arial" w:hAnsi="Arial" w:cs="Arial"/>
          <w:sz w:val="44"/>
          <w:szCs w:val="44"/>
          <w:lang w:val="en-US"/>
        </w:rPr>
        <w:t xml:space="preserve"> August 2026</w:t>
      </w:r>
    </w:p>
    <w:p w14:paraId="1406F126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95DEC22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8"/>
          <w:szCs w:val="8"/>
          <w:lang w:val="en-US"/>
        </w:rPr>
      </w:pPr>
    </w:p>
    <w:p w14:paraId="5338D06F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76E74">
        <w:rPr>
          <w:rFonts w:ascii="Arial" w:hAnsi="Arial" w:cs="Arial"/>
          <w:b/>
          <w:bCs/>
          <w:sz w:val="24"/>
          <w:szCs w:val="24"/>
          <w:lang w:val="en-US"/>
        </w:rPr>
        <w:t>To Members of Ludgvan Parish Council:</w:t>
      </w:r>
    </w:p>
    <w:p w14:paraId="45A1045F" w14:textId="77777777" w:rsidR="009E5ED3" w:rsidRPr="00A76E74" w:rsidRDefault="009E5ED3" w:rsidP="009E5ED3">
      <w:pPr>
        <w:spacing w:after="0" w:line="240" w:lineRule="auto"/>
        <w:ind w:right="-330"/>
        <w:rPr>
          <w:rFonts w:ascii="Arial" w:hAnsi="Arial" w:cs="Arial"/>
          <w:i/>
          <w:iCs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Counci</w:t>
      </w:r>
      <w:r>
        <w:rPr>
          <w:rFonts w:ascii="Arial" w:hAnsi="Arial" w:cs="Arial"/>
          <w:sz w:val="24"/>
          <w:szCs w:val="24"/>
          <w:lang w:val="en-US"/>
        </w:rPr>
        <w:t>l</w:t>
      </w:r>
      <w:r w:rsidRPr="00A76E74">
        <w:rPr>
          <w:rFonts w:ascii="Arial" w:hAnsi="Arial" w:cs="Arial"/>
          <w:sz w:val="24"/>
          <w:szCs w:val="24"/>
          <w:lang w:val="en-US"/>
        </w:rPr>
        <w:t xml:space="preserve">lors: R Porter (Chair), S </w:t>
      </w:r>
      <w:proofErr w:type="spellStart"/>
      <w:r w:rsidRPr="00A76E74">
        <w:rPr>
          <w:rFonts w:ascii="Arial" w:hAnsi="Arial" w:cs="Arial"/>
          <w:sz w:val="24"/>
          <w:szCs w:val="24"/>
          <w:lang w:val="en-US"/>
        </w:rPr>
        <w:t>Miucci</w:t>
      </w:r>
      <w:proofErr w:type="spellEnd"/>
      <w:r w:rsidRPr="00A76E74">
        <w:rPr>
          <w:rFonts w:ascii="Arial" w:hAnsi="Arial" w:cs="Arial"/>
          <w:sz w:val="24"/>
          <w:szCs w:val="24"/>
          <w:lang w:val="en-US"/>
        </w:rPr>
        <w:t xml:space="preserve"> (Vice-Chair), L Brindley, A Groves, L Miucci, G Mortimer, C Rodda, M Wallis, </w:t>
      </w:r>
      <w:r w:rsidRPr="00A76E74">
        <w:rPr>
          <w:rFonts w:ascii="Arial" w:hAnsi="Arial" w:cs="Arial"/>
          <w:i/>
          <w:iCs/>
          <w:sz w:val="24"/>
          <w:szCs w:val="24"/>
          <w:lang w:val="en-US"/>
        </w:rPr>
        <w:t>4 vacancies</w:t>
      </w:r>
    </w:p>
    <w:p w14:paraId="4D318661" w14:textId="77777777" w:rsidR="009E5ED3" w:rsidRPr="00A76E74" w:rsidRDefault="009E5ED3" w:rsidP="009E5ED3">
      <w:pPr>
        <w:spacing w:after="0" w:line="240" w:lineRule="auto"/>
        <w:ind w:right="-188"/>
        <w:rPr>
          <w:rFonts w:ascii="Arial" w:hAnsi="Arial" w:cs="Arial"/>
          <w:sz w:val="18"/>
          <w:szCs w:val="18"/>
          <w:lang w:val="en-US"/>
        </w:rPr>
      </w:pPr>
    </w:p>
    <w:p w14:paraId="3679CD9D" w14:textId="77777777" w:rsidR="00760C6F" w:rsidRPr="00EC2C89" w:rsidRDefault="00760C6F" w:rsidP="00760C6F">
      <w:pPr>
        <w:rPr>
          <w:sz w:val="24"/>
          <w:szCs w:val="24"/>
          <w:lang w:val="en-US"/>
        </w:rPr>
      </w:pPr>
      <w:r w:rsidRPr="00EC2C89">
        <w:rPr>
          <w:sz w:val="24"/>
          <w:szCs w:val="24"/>
          <w:lang w:val="en-US"/>
        </w:rPr>
        <w:t xml:space="preserve">Dear </w:t>
      </w:r>
      <w:proofErr w:type="spellStart"/>
      <w:r w:rsidRPr="00EC2C89">
        <w:rPr>
          <w:sz w:val="24"/>
          <w:szCs w:val="24"/>
          <w:lang w:val="en-US"/>
        </w:rPr>
        <w:t>Councillor</w:t>
      </w:r>
      <w:proofErr w:type="spellEnd"/>
    </w:p>
    <w:p w14:paraId="79D1CCFC" w14:textId="77777777" w:rsidR="00760C6F" w:rsidRDefault="00760C6F" w:rsidP="00760C6F">
      <w:pPr>
        <w:ind w:right="-472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You are given notice of a meeting of the Planning Committee.</w:t>
      </w:r>
    </w:p>
    <w:p w14:paraId="00B1CE4C" w14:textId="38AD3045" w:rsidR="00760C6F" w:rsidRPr="00EC2C89" w:rsidRDefault="00760C6F" w:rsidP="00760C6F">
      <w:pPr>
        <w:ind w:right="-472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Members of this Committee are hereby s</w:t>
      </w:r>
      <w:r w:rsidRPr="00EC2C89">
        <w:rPr>
          <w:sz w:val="24"/>
          <w:szCs w:val="24"/>
          <w:lang w:val="en-US"/>
        </w:rPr>
        <w:t xml:space="preserve">ummoned to </w:t>
      </w:r>
      <w:r>
        <w:rPr>
          <w:sz w:val="24"/>
          <w:szCs w:val="24"/>
          <w:lang w:val="en-US"/>
        </w:rPr>
        <w:t xml:space="preserve">attend this Committee meeting, which will be held in the </w:t>
      </w:r>
      <w:r>
        <w:rPr>
          <w:b/>
          <w:bCs/>
          <w:sz w:val="24"/>
          <w:szCs w:val="24"/>
          <w:lang w:val="en-US"/>
        </w:rPr>
        <w:t>Murley Hall, Ludgvan</w:t>
      </w:r>
      <w:r w:rsidRPr="00EC2C89">
        <w:rPr>
          <w:sz w:val="24"/>
          <w:szCs w:val="24"/>
          <w:lang w:val="en-US"/>
        </w:rPr>
        <w:t xml:space="preserve"> on </w:t>
      </w:r>
      <w:r w:rsidR="00794173">
        <w:rPr>
          <w:b/>
          <w:bCs/>
          <w:sz w:val="24"/>
          <w:szCs w:val="24"/>
          <w:lang w:val="en-US"/>
        </w:rPr>
        <w:t>Friday 28</w:t>
      </w:r>
      <w:r w:rsidR="00794173" w:rsidRPr="00794173">
        <w:rPr>
          <w:b/>
          <w:bCs/>
          <w:sz w:val="24"/>
          <w:szCs w:val="24"/>
          <w:vertAlign w:val="superscript"/>
          <w:lang w:val="en-US"/>
        </w:rPr>
        <w:t>th</w:t>
      </w:r>
      <w:r w:rsidR="00794173">
        <w:rPr>
          <w:b/>
          <w:bCs/>
          <w:sz w:val="24"/>
          <w:szCs w:val="24"/>
          <w:lang w:val="en-US"/>
        </w:rPr>
        <w:t xml:space="preserve"> August at 1500</w:t>
      </w:r>
      <w:r>
        <w:rPr>
          <w:sz w:val="24"/>
          <w:szCs w:val="24"/>
          <w:lang w:val="en-US"/>
        </w:rPr>
        <w:t xml:space="preserve">. The following agenda items to be discussed. Councillors who are not members of this Committee are entitled to attend if they wish to do </w:t>
      </w:r>
      <w:proofErr w:type="gramStart"/>
      <w:r>
        <w:rPr>
          <w:sz w:val="24"/>
          <w:szCs w:val="24"/>
          <w:lang w:val="en-US"/>
        </w:rPr>
        <w:t>so, and</w:t>
      </w:r>
      <w:proofErr w:type="gramEnd"/>
      <w:r>
        <w:rPr>
          <w:sz w:val="24"/>
          <w:szCs w:val="24"/>
          <w:lang w:val="en-US"/>
        </w:rPr>
        <w:t xml:space="preserve"> may be permitted by the Committee Chair to speak.</w:t>
      </w:r>
    </w:p>
    <w:p w14:paraId="1D9CA49D" w14:textId="77777777" w:rsidR="009E5ED3" w:rsidRPr="00A76E74" w:rsidRDefault="009E5ED3" w:rsidP="009E5ED3">
      <w:pPr>
        <w:ind w:right="-472"/>
        <w:rPr>
          <w:rFonts w:ascii="Arial" w:hAnsi="Arial" w:cs="Arial"/>
          <w:sz w:val="20"/>
          <w:szCs w:val="20"/>
          <w:lang w:val="en-US"/>
        </w:rPr>
      </w:pPr>
      <w:r w:rsidRPr="00A76E74">
        <w:rPr>
          <w:rFonts w:ascii="Arial" w:hAnsi="Arial" w:cs="Arial"/>
          <w:sz w:val="20"/>
          <w:szCs w:val="20"/>
          <w:lang w:val="en-US"/>
        </w:rPr>
        <w:t xml:space="preserve">Press &amp; Public are invited to attend. Meetings are held in public and could be filmed or recorded by broadcasters, the media or members of the public. </w:t>
      </w:r>
    </w:p>
    <w:p w14:paraId="1D63E19F" w14:textId="77777777" w:rsidR="009E5ED3" w:rsidRPr="00A76E74" w:rsidRDefault="009E5ED3" w:rsidP="009E5ED3">
      <w:pPr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Yours sincerely</w:t>
      </w:r>
    </w:p>
    <w:p w14:paraId="1BD34849" w14:textId="77777777" w:rsidR="009E5ED3" w:rsidRPr="00A76E74" w:rsidRDefault="009E5ED3" w:rsidP="009E5ED3">
      <w:pPr>
        <w:tabs>
          <w:tab w:val="left" w:pos="3280"/>
        </w:tabs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 xml:space="preserve">  Richard Hallam</w:t>
      </w:r>
    </w:p>
    <w:p w14:paraId="1388E2DA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Clerk to the Council</w:t>
      </w:r>
    </w:p>
    <w:p w14:paraId="05737FDE" w14:textId="54EA4249" w:rsidR="009E5ED3" w:rsidRPr="00A76E74" w:rsidRDefault="005A7BB9" w:rsidP="009E5ED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24/08</w:t>
      </w:r>
      <w:r w:rsidR="009E5ED3">
        <w:rPr>
          <w:rFonts w:ascii="Arial" w:hAnsi="Arial" w:cs="Arial"/>
          <w:sz w:val="24"/>
          <w:szCs w:val="24"/>
          <w:lang w:val="en-US"/>
        </w:rPr>
        <w:t>/</w:t>
      </w:r>
      <w:r w:rsidR="009E5ED3" w:rsidRPr="00A76E74">
        <w:rPr>
          <w:rFonts w:ascii="Arial" w:hAnsi="Arial" w:cs="Arial"/>
          <w:sz w:val="24"/>
          <w:szCs w:val="24"/>
          <w:lang w:val="en-US"/>
        </w:rPr>
        <w:t>2026</w:t>
      </w:r>
    </w:p>
    <w:p w14:paraId="3AFD23BE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C50FD6D" w14:textId="77777777" w:rsidR="009E5ED3" w:rsidRPr="00A76E74" w:rsidRDefault="009E5ED3" w:rsidP="009E5ED3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9923" w:type="dxa"/>
        <w:tblInd w:w="-284" w:type="dxa"/>
        <w:tblLook w:val="04A0" w:firstRow="1" w:lastRow="0" w:firstColumn="1" w:lastColumn="0" w:noHBand="0" w:noVBand="1"/>
      </w:tblPr>
      <w:tblGrid>
        <w:gridCol w:w="9923"/>
      </w:tblGrid>
      <w:tr w:rsidR="009E5ED3" w:rsidRPr="00A76E74" w14:paraId="10F7CA8C" w14:textId="77777777" w:rsidTr="00290925"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70A6C" w14:textId="77777777" w:rsidR="009E5ED3" w:rsidRPr="00A76E74" w:rsidRDefault="009E5ED3" w:rsidP="00290925">
            <w:pPr>
              <w:rPr>
                <w:rFonts w:ascii="Arial" w:hAnsi="Arial" w:cs="Arial"/>
                <w:sz w:val="8"/>
                <w:szCs w:val="18"/>
                <w:lang w:val="en-US"/>
              </w:rPr>
            </w:pPr>
          </w:p>
        </w:tc>
      </w:tr>
    </w:tbl>
    <w:p w14:paraId="0D221343" w14:textId="77777777" w:rsidR="009E5ED3" w:rsidRPr="00A76E74" w:rsidRDefault="009E5ED3" w:rsidP="009E5ED3">
      <w:pPr>
        <w:spacing w:after="0"/>
        <w:rPr>
          <w:rFonts w:ascii="Arial" w:hAnsi="Arial" w:cs="Arial"/>
          <w:b/>
          <w:bCs/>
          <w:sz w:val="6"/>
          <w:szCs w:val="6"/>
          <w:u w:val="single"/>
          <w:lang w:val="en-US"/>
        </w:rPr>
      </w:pPr>
    </w:p>
    <w:p w14:paraId="6F499FDE" w14:textId="77777777" w:rsidR="009E5ED3" w:rsidRPr="00A76E74" w:rsidRDefault="009E5ED3" w:rsidP="009E5ED3">
      <w:pPr>
        <w:spacing w:after="0"/>
        <w:jc w:val="center"/>
        <w:rPr>
          <w:rFonts w:ascii="Arial" w:hAnsi="Arial" w:cs="Arial"/>
          <w:b/>
          <w:bCs/>
          <w:sz w:val="6"/>
          <w:szCs w:val="6"/>
          <w:u w:val="single"/>
          <w:lang w:val="en-US"/>
        </w:rPr>
      </w:pPr>
    </w:p>
    <w:p w14:paraId="76870021" w14:textId="77777777" w:rsidR="009E5ED3" w:rsidRPr="00A76E74" w:rsidRDefault="009E5ED3" w:rsidP="009E5ED3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A76E74">
        <w:rPr>
          <w:rFonts w:ascii="Arial" w:hAnsi="Arial" w:cs="Arial"/>
          <w:b/>
          <w:bCs/>
          <w:sz w:val="6"/>
          <w:szCs w:val="6"/>
          <w:u w:val="single"/>
          <w:lang w:val="en-US"/>
        </w:rPr>
        <w:t xml:space="preserve">, </w:t>
      </w:r>
      <w:r w:rsidRPr="00A76E74">
        <w:rPr>
          <w:rFonts w:ascii="Arial" w:hAnsi="Arial" w:cs="Arial"/>
          <w:b/>
          <w:bCs/>
          <w:sz w:val="24"/>
          <w:szCs w:val="24"/>
          <w:u w:val="single"/>
          <w:lang w:val="en-US"/>
        </w:rPr>
        <w:t>AGENDA</w:t>
      </w:r>
    </w:p>
    <w:p w14:paraId="341CF530" w14:textId="77777777" w:rsidR="009E5ED3" w:rsidRPr="00A76E74" w:rsidRDefault="009E5ED3" w:rsidP="009E5ED3">
      <w:pPr>
        <w:spacing w:after="80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A76E74">
        <w:rPr>
          <w:rFonts w:ascii="Arial" w:hAnsi="Arial" w:cs="Arial"/>
          <w:b/>
          <w:bCs/>
          <w:sz w:val="24"/>
          <w:szCs w:val="24"/>
          <w:lang w:val="en-US"/>
        </w:rPr>
        <w:t>Chair’s Announcements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9072"/>
      </w:tblGrid>
      <w:tr w:rsidR="009E5ED3" w:rsidRPr="00A76E74" w14:paraId="548A308F" w14:textId="77777777" w:rsidTr="00290925">
        <w:tc>
          <w:tcPr>
            <w:tcW w:w="1418" w:type="dxa"/>
          </w:tcPr>
          <w:p w14:paraId="55F70E60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AGENDA NO.</w:t>
            </w:r>
          </w:p>
        </w:tc>
        <w:tc>
          <w:tcPr>
            <w:tcW w:w="9072" w:type="dxa"/>
          </w:tcPr>
          <w:p w14:paraId="01EF4DD9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9E5ED3" w:rsidRPr="00A76E74" w14:paraId="7485EBEF" w14:textId="77777777" w:rsidTr="00290925">
        <w:tc>
          <w:tcPr>
            <w:tcW w:w="1418" w:type="dxa"/>
          </w:tcPr>
          <w:p w14:paraId="5475B6AA" w14:textId="5DDE7E7D" w:rsidR="009E5ED3" w:rsidRPr="00440EC0" w:rsidRDefault="00591779" w:rsidP="00591779">
            <w:pPr>
              <w:tabs>
                <w:tab w:val="left" w:pos="656"/>
              </w:tabs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265</w:t>
            </w:r>
          </w:p>
        </w:tc>
        <w:tc>
          <w:tcPr>
            <w:tcW w:w="9072" w:type="dxa"/>
          </w:tcPr>
          <w:p w14:paraId="2DFA406A" w14:textId="5EA43F77" w:rsidR="009E5ED3" w:rsidRPr="002A7F20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To record absences and note apologies for absence</w:t>
            </w:r>
          </w:p>
        </w:tc>
      </w:tr>
      <w:tr w:rsidR="009E5ED3" w:rsidRPr="00A76E74" w14:paraId="2105F4CE" w14:textId="77777777" w:rsidTr="00290925">
        <w:tc>
          <w:tcPr>
            <w:tcW w:w="1418" w:type="dxa"/>
          </w:tcPr>
          <w:p w14:paraId="50B93053" w14:textId="1AE1E79E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266</w:t>
            </w:r>
          </w:p>
        </w:tc>
        <w:tc>
          <w:tcPr>
            <w:tcW w:w="9072" w:type="dxa"/>
          </w:tcPr>
          <w:p w14:paraId="6B7FCDC5" w14:textId="77777777" w:rsidR="009E5ED3" w:rsidRPr="00C275F0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Co-option applications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consider applications received, if any, for co-option to the Council</w:t>
            </w:r>
          </w:p>
        </w:tc>
      </w:tr>
      <w:tr w:rsidR="009E5ED3" w:rsidRPr="00A76E74" w14:paraId="089B466A" w14:textId="77777777" w:rsidTr="00290925">
        <w:tc>
          <w:tcPr>
            <w:tcW w:w="1418" w:type="dxa"/>
          </w:tcPr>
          <w:p w14:paraId="7C8D4E96" w14:textId="781FE620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267</w:t>
            </w:r>
          </w:p>
        </w:tc>
        <w:tc>
          <w:tcPr>
            <w:tcW w:w="9072" w:type="dxa"/>
          </w:tcPr>
          <w:p w14:paraId="540CC2D5" w14:textId="77777777" w:rsidR="009E5ED3" w:rsidRPr="00C275F0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Declaration of Acceptance of Office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To receive the Declaration/s of Acceptance of Office of any new co-</w:t>
            </w:r>
            <w:proofErr w:type="spell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optees</w:t>
            </w:r>
            <w:proofErr w:type="spell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to the parish council.</w:t>
            </w:r>
          </w:p>
        </w:tc>
      </w:tr>
      <w:tr w:rsidR="009E5ED3" w:rsidRPr="00A76E74" w14:paraId="2DEBB2DE" w14:textId="77777777" w:rsidTr="00290925">
        <w:tc>
          <w:tcPr>
            <w:tcW w:w="1418" w:type="dxa"/>
          </w:tcPr>
          <w:p w14:paraId="47E90C9A" w14:textId="7F54B338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268</w:t>
            </w:r>
          </w:p>
        </w:tc>
        <w:tc>
          <w:tcPr>
            <w:tcW w:w="9072" w:type="dxa"/>
          </w:tcPr>
          <w:p w14:paraId="52953D58" w14:textId="77777777" w:rsidR="009E5ED3" w:rsidRPr="00A76E74" w:rsidRDefault="009E5ED3" w:rsidP="00290925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hyperlink r:id="rId4" w:history="1">
              <w:r w:rsidRPr="00A76E7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en-US"/>
                </w:rPr>
                <w:t>Declarations of Interest</w:t>
              </w:r>
            </w:hyperlink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:  </w:t>
            </w:r>
          </w:p>
          <w:p w14:paraId="425F4B29" w14:textId="77777777" w:rsidR="009E5ED3" w:rsidRPr="00A76E74" w:rsidRDefault="009E5ED3" w:rsidP="00290925">
            <w:pPr>
              <w:jc w:val="both"/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>All Councilors are reminded to keep their Register of Interests up to date (available online at:</w:t>
            </w:r>
          </w:p>
          <w:p w14:paraId="5CD336D7" w14:textId="77777777" w:rsidR="009E5ED3" w:rsidRPr="00A76E74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</w:t>
            </w:r>
            <w:hyperlink r:id="rId5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https://www.cornwall.gov.uk/people-and-communities/community-area-partnerships/penwith/</w:t>
              </w:r>
            </w:hyperlink>
            <w:r w:rsidRPr="00A76E74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)   All Councilors must declare any interest i.e. Disclosable Pecuniary Interest (DPI), Other Registerable Interest (ORI) or Non-Registerable 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lastRenderedPageBreak/>
              <w:t xml:space="preserve">Interest (NRI), in items on the agenda and the nature of the interest. In keeping with the Council’s </w:t>
            </w:r>
            <w:hyperlink r:id="rId6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Code of Conduct</w:t>
              </w:r>
            </w:hyperlink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, Members must leave the meeting during the discussion relating to the item in which the interest has been declared – </w:t>
            </w:r>
            <w:r w:rsidRPr="00A76E74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including during public speaking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- unless a dispensation has been requested in writing by the Member and granted by the Council.</w:t>
            </w:r>
          </w:p>
        </w:tc>
      </w:tr>
      <w:tr w:rsidR="009E5ED3" w:rsidRPr="00A76E74" w14:paraId="3A52F33C" w14:textId="77777777" w:rsidTr="00290925">
        <w:tc>
          <w:tcPr>
            <w:tcW w:w="1418" w:type="dxa"/>
          </w:tcPr>
          <w:p w14:paraId="4639C38B" w14:textId="513F8A87" w:rsidR="009E5ED3" w:rsidRPr="00A76E74" w:rsidRDefault="00591779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269</w:t>
            </w:r>
          </w:p>
        </w:tc>
        <w:tc>
          <w:tcPr>
            <w:tcW w:w="9072" w:type="dxa"/>
          </w:tcPr>
          <w:p w14:paraId="310F7D9E" w14:textId="77777777" w:rsidR="009E5ED3" w:rsidRPr="00A76E74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Member Dispensations  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To consider written requests from Members for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dispensations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received by the Clerk in advance of the meeting</w:t>
            </w:r>
          </w:p>
        </w:tc>
      </w:tr>
      <w:tr w:rsidR="009E5ED3" w:rsidRPr="00A76E74" w14:paraId="5B019DBC" w14:textId="77777777" w:rsidTr="00290925">
        <w:tc>
          <w:tcPr>
            <w:tcW w:w="1418" w:type="dxa"/>
          </w:tcPr>
          <w:p w14:paraId="27AF1CE7" w14:textId="6C511DBD" w:rsidR="009E5ED3" w:rsidRPr="00A76E74" w:rsidRDefault="00773B8F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270</w:t>
            </w:r>
          </w:p>
        </w:tc>
        <w:tc>
          <w:tcPr>
            <w:tcW w:w="9072" w:type="dxa"/>
          </w:tcPr>
          <w:p w14:paraId="19075CEA" w14:textId="77777777" w:rsidR="009E5ED3" w:rsidRDefault="009E5ED3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Neighbourhood Priorities statement</w:t>
            </w:r>
          </w:p>
          <w:p w14:paraId="03F4A243" w14:textId="2A0BA3F1" w:rsidR="009E5ED3" w:rsidRPr="009E5ED3" w:rsidRDefault="009E5ED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Cllrs to discuss and work on the NPS for the new national planning policy framework</w:t>
            </w:r>
          </w:p>
        </w:tc>
      </w:tr>
      <w:tr w:rsidR="00FC1190" w:rsidRPr="00A76E74" w14:paraId="66D39DCD" w14:textId="77777777" w:rsidTr="00290925">
        <w:tc>
          <w:tcPr>
            <w:tcW w:w="1418" w:type="dxa"/>
          </w:tcPr>
          <w:p w14:paraId="426D8C30" w14:textId="6E143664" w:rsidR="00FC1190" w:rsidRDefault="00CF4660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271</w:t>
            </w:r>
          </w:p>
        </w:tc>
        <w:tc>
          <w:tcPr>
            <w:tcW w:w="9072" w:type="dxa"/>
          </w:tcPr>
          <w:p w14:paraId="7BE60469" w14:textId="77777777" w:rsidR="00FC1190" w:rsidRDefault="003908ED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Steering Committee and publication plans</w:t>
            </w:r>
          </w:p>
          <w:p w14:paraId="7FA7E39B" w14:textId="2B361D19" w:rsidR="00CF4660" w:rsidRPr="00CF4660" w:rsidRDefault="00CF4660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Councillors to lay out a plan for </w:t>
            </w:r>
            <w:r w:rsidR="00275AA2">
              <w:rPr>
                <w:rFonts w:ascii="Arial" w:hAnsi="Arial" w:cs="Arial"/>
                <w:sz w:val="24"/>
                <w:szCs w:val="24"/>
                <w:lang w:val="en-US"/>
              </w:rPr>
              <w:t>a steering Committee and for the publication of NPS consultation documents</w:t>
            </w:r>
          </w:p>
        </w:tc>
      </w:tr>
      <w:tr w:rsidR="00FC1190" w:rsidRPr="00A76E74" w14:paraId="0EAEC2E4" w14:textId="77777777" w:rsidTr="00290925">
        <w:tc>
          <w:tcPr>
            <w:tcW w:w="1418" w:type="dxa"/>
          </w:tcPr>
          <w:p w14:paraId="4A90A5D5" w14:textId="293B3480" w:rsidR="00FC1190" w:rsidRDefault="00CF4660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272</w:t>
            </w:r>
          </w:p>
        </w:tc>
        <w:tc>
          <w:tcPr>
            <w:tcW w:w="9072" w:type="dxa"/>
          </w:tcPr>
          <w:p w14:paraId="6A54106A" w14:textId="77777777" w:rsidR="00FC1190" w:rsidRDefault="003908ED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</w:t>
            </w:r>
            <w:r w:rsidR="00034F1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etting of Priorities</w:t>
            </w:r>
          </w:p>
          <w:p w14:paraId="2A36AD9A" w14:textId="41E63A1E" w:rsidR="00275AA2" w:rsidRPr="00275AA2" w:rsidRDefault="00275AA2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Councillors to decide what </w:t>
            </w:r>
            <w:r w:rsidR="00785793">
              <w:rPr>
                <w:rFonts w:ascii="Arial" w:hAnsi="Arial" w:cs="Arial"/>
                <w:sz w:val="24"/>
                <w:szCs w:val="24"/>
                <w:lang w:val="en-US"/>
              </w:rPr>
              <w:t xml:space="preserve">the priorities of the NPS should be </w:t>
            </w:r>
          </w:p>
        </w:tc>
      </w:tr>
      <w:tr w:rsidR="00AD13F1" w:rsidRPr="00A76E74" w14:paraId="6D9C6B39" w14:textId="77777777" w:rsidTr="00290925">
        <w:tc>
          <w:tcPr>
            <w:tcW w:w="1418" w:type="dxa"/>
          </w:tcPr>
          <w:p w14:paraId="75427F60" w14:textId="622B22B4" w:rsidR="00AD13F1" w:rsidRDefault="00CF4660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273</w:t>
            </w:r>
          </w:p>
        </w:tc>
        <w:tc>
          <w:tcPr>
            <w:tcW w:w="9072" w:type="dxa"/>
          </w:tcPr>
          <w:p w14:paraId="7ED9B4D0" w14:textId="77777777" w:rsidR="00AD13F1" w:rsidRDefault="00FC1190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Statement drafting</w:t>
            </w:r>
          </w:p>
          <w:p w14:paraId="131D7EF6" w14:textId="2F51735B" w:rsidR="00785793" w:rsidRPr="00785793" w:rsidRDefault="0078579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Councillors to look at and suggest amendments to the early draft of the NPS</w:t>
            </w:r>
          </w:p>
        </w:tc>
      </w:tr>
      <w:tr w:rsidR="00AD13F1" w:rsidRPr="00A76E74" w14:paraId="78F471AB" w14:textId="77777777" w:rsidTr="00290925">
        <w:tc>
          <w:tcPr>
            <w:tcW w:w="1418" w:type="dxa"/>
          </w:tcPr>
          <w:p w14:paraId="5336A4B6" w14:textId="2503CED3" w:rsidR="00AD13F1" w:rsidRDefault="00CF4660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274</w:t>
            </w:r>
          </w:p>
        </w:tc>
        <w:tc>
          <w:tcPr>
            <w:tcW w:w="9072" w:type="dxa"/>
          </w:tcPr>
          <w:p w14:paraId="76A390A6" w14:textId="77777777" w:rsidR="00AD13F1" w:rsidRDefault="00F057CC" w:rsidP="00290925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Division of tasks amongst </w:t>
            </w:r>
            <w:r w:rsidR="003908E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councilors</w:t>
            </w:r>
          </w:p>
          <w:p w14:paraId="7259C556" w14:textId="0FB49F6B" w:rsidR="00785793" w:rsidRPr="00785793" w:rsidRDefault="00785793" w:rsidP="0029092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Councillors to divide tasks amongst themselves to work on before next meeting</w:t>
            </w:r>
          </w:p>
        </w:tc>
      </w:tr>
      <w:tr w:rsidR="00E73BE8" w:rsidRPr="00A76E74" w14:paraId="61EFA31A" w14:textId="77777777" w:rsidTr="00290925">
        <w:tc>
          <w:tcPr>
            <w:tcW w:w="1418" w:type="dxa"/>
          </w:tcPr>
          <w:p w14:paraId="4DA03AB3" w14:textId="5D7FE4C9" w:rsidR="00E73BE8" w:rsidRPr="00A76E74" w:rsidRDefault="00773B8F" w:rsidP="00E73BE8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4E3220">
              <w:rPr>
                <w:rFonts w:ascii="Arial" w:hAnsi="Arial" w:cs="Arial"/>
                <w:sz w:val="24"/>
                <w:szCs w:val="24"/>
                <w:lang w:val="en-US"/>
              </w:rPr>
              <w:t>275</w:t>
            </w:r>
          </w:p>
        </w:tc>
        <w:tc>
          <w:tcPr>
            <w:tcW w:w="9072" w:type="dxa"/>
          </w:tcPr>
          <w:p w14:paraId="3FF86428" w14:textId="77777777" w:rsidR="00E73BE8" w:rsidRPr="00A76E74" w:rsidRDefault="00E73BE8" w:rsidP="00E73BE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Exclusion of the press and public</w:t>
            </w:r>
          </w:p>
          <w:p w14:paraId="16F8CD7B" w14:textId="37272747" w:rsidR="00E73BE8" w:rsidRPr="00A76E74" w:rsidRDefault="00E73BE8" w:rsidP="00E73B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To</w:t>
            </w:r>
            <w:r w:rsidRPr="00A76E7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resolve: </w:t>
            </w: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that in accordance with s.1(2) of the Public Bodies (Admission to Meetings) Act 1960, the Press and Public </w:t>
            </w:r>
            <w:proofErr w:type="gramStart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be</w:t>
            </w:r>
            <w:proofErr w:type="gramEnd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 excluded from the meeting during the consideration of the following business owing to the confidential nature of that business.</w:t>
            </w:r>
          </w:p>
        </w:tc>
      </w:tr>
    </w:tbl>
    <w:p w14:paraId="43C84F85" w14:textId="77777777" w:rsidR="00B24484" w:rsidRDefault="00B24484"/>
    <w:sectPr w:rsidR="00B244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84"/>
    <w:rsid w:val="00034F18"/>
    <w:rsid w:val="000A1539"/>
    <w:rsid w:val="00185FF9"/>
    <w:rsid w:val="001A743F"/>
    <w:rsid w:val="00243F11"/>
    <w:rsid w:val="00275AA2"/>
    <w:rsid w:val="003908ED"/>
    <w:rsid w:val="0041631D"/>
    <w:rsid w:val="00425276"/>
    <w:rsid w:val="004E3220"/>
    <w:rsid w:val="00591779"/>
    <w:rsid w:val="005A7BB9"/>
    <w:rsid w:val="00760C6F"/>
    <w:rsid w:val="00773B8F"/>
    <w:rsid w:val="00785793"/>
    <w:rsid w:val="00794173"/>
    <w:rsid w:val="007A3690"/>
    <w:rsid w:val="007D7288"/>
    <w:rsid w:val="009E5ED3"/>
    <w:rsid w:val="00AD13F1"/>
    <w:rsid w:val="00B01F95"/>
    <w:rsid w:val="00B24484"/>
    <w:rsid w:val="00B92683"/>
    <w:rsid w:val="00CF0FEA"/>
    <w:rsid w:val="00CF4660"/>
    <w:rsid w:val="00E73BE8"/>
    <w:rsid w:val="00EE3460"/>
    <w:rsid w:val="00F057CC"/>
    <w:rsid w:val="00FC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6A59F"/>
  <w15:chartTrackingRefBased/>
  <w15:docId w15:val="{B668D568-4E1A-4459-BAE0-A9D70F65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ED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44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4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4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4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4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4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4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4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4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4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4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4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4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4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4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2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4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2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448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244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448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244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4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4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5ED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5E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udgvan.org/wp-content/uploads/2021/05/Code-of-Conduct-19-May-2021.pdf" TargetMode="External"/><Relationship Id="rId5" Type="http://schemas.openxmlformats.org/officeDocument/2006/relationships/hyperlink" Target="https://www.cornwall.gov.uk/people-and-communities/community-area-partnerships/penwith/%20" TargetMode="External"/><Relationship Id="rId4" Type="http://schemas.openxmlformats.org/officeDocument/2006/relationships/hyperlink" Target="https://www.ludgvan.org/wp-content/uploads/2021/02/Guidance-for-parish-councillors-Interest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24</cp:revision>
  <dcterms:created xsi:type="dcterms:W3CDTF">2026-07-09T15:43:00Z</dcterms:created>
  <dcterms:modified xsi:type="dcterms:W3CDTF">2026-08-28T08:15:00Z</dcterms:modified>
</cp:coreProperties>
</file>